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F2917" w14:textId="77777777" w:rsidR="00D32817" w:rsidRDefault="00D32817">
      <w:r>
        <w:rPr>
          <w:noProof/>
        </w:rPr>
        <w:drawing>
          <wp:inline distT="0" distB="0" distL="0" distR="0" wp14:anchorId="06333991" wp14:editId="75D7CEA9">
            <wp:extent cx="3429000" cy="342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081F9" w14:textId="1442403F" w:rsidR="005619E4" w:rsidRPr="00D32817" w:rsidRDefault="00D32817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Меня зовут Гаркуша Ирина. Считаю необходимым оставить отзыв, поскольку многие из нас попадают в сложные жизненные ситуации и нуждаются в помощи компетентных специалистов. Специалисты юридической компании «Дисайд» </w:t>
      </w:r>
      <w:r w:rsidR="00CF5735">
        <w:rPr>
          <w:rFonts w:ascii="Times New Roman" w:hAnsi="Times New Roman" w:cs="Times New Roman"/>
          <w:sz w:val="28"/>
          <w:szCs w:val="28"/>
        </w:rPr>
        <w:t xml:space="preserve">моей семье очень помогли. Провели процедуру банкротства в отношении меня и моего супруга Гаркуши Василия. Оказали квалифицированную помощь в разрешении трудового спора с бывшим работодателем, отказавшемуся выплатить заработную плату по совместительству. Апелляционным определением судебной коллегии по гражданским делам Челябинского областного суда от 31.05.2022г. отменено решение Озерского городского суда Челябинской области от 20.01.2022г., с работодателя в пользу меня взыскана задолженность по заработной плате в сумме 44 738 руб., компенсация за задержку выплат 4 625 руб., компенсация морального </w:t>
      </w:r>
      <w:r w:rsidR="00C43AC0">
        <w:rPr>
          <w:rFonts w:ascii="Times New Roman" w:hAnsi="Times New Roman" w:cs="Times New Roman"/>
          <w:sz w:val="28"/>
          <w:szCs w:val="28"/>
        </w:rPr>
        <w:t>в сумме 5000 руб. Очень рекомендую!</w:t>
      </w:r>
    </w:p>
    <w:sectPr w:rsidR="005619E4" w:rsidRPr="00D32817" w:rsidSect="00D328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E4"/>
    <w:rsid w:val="005619E4"/>
    <w:rsid w:val="00C43AC0"/>
    <w:rsid w:val="00CF5735"/>
    <w:rsid w:val="00D3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A856"/>
  <w15:chartTrackingRefBased/>
  <w15:docId w15:val="{2CE9CC64-C06E-44CF-A6EA-05F350FB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 Лицей</dc:creator>
  <cp:keywords/>
  <dc:description/>
  <cp:lastModifiedBy>31 Лицей</cp:lastModifiedBy>
  <cp:revision>3</cp:revision>
  <dcterms:created xsi:type="dcterms:W3CDTF">2022-10-31T12:04:00Z</dcterms:created>
  <dcterms:modified xsi:type="dcterms:W3CDTF">2022-10-31T12:30:00Z</dcterms:modified>
</cp:coreProperties>
</file>